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Default="00625301" w:rsidP="00AE2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6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F">
        <w:rPr>
          <w:rFonts w:ascii="Times New Roman" w:hAnsi="Times New Roman" w:cs="Times New Roman"/>
          <w:b/>
          <w:sz w:val="28"/>
          <w:szCs w:val="28"/>
        </w:rPr>
        <w:t>04.05.20 – 11</w:t>
      </w:r>
      <w:r w:rsidRPr="00AE2063">
        <w:rPr>
          <w:rFonts w:ascii="Times New Roman" w:hAnsi="Times New Roman" w:cs="Times New Roman"/>
          <w:b/>
          <w:sz w:val="28"/>
          <w:szCs w:val="28"/>
        </w:rPr>
        <w:t>.05.20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660"/>
        <w:gridCol w:w="5953"/>
        <w:gridCol w:w="3828"/>
        <w:gridCol w:w="2748"/>
      </w:tblGrid>
      <w:tr w:rsidR="00EF5BFF" w:rsidRPr="00AE2063" w:rsidTr="00A5445D">
        <w:tc>
          <w:tcPr>
            <w:tcW w:w="2660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3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828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48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8F45A6" w:rsidRPr="00AE2063" w:rsidTr="00BB7C25">
        <w:tc>
          <w:tcPr>
            <w:tcW w:w="2660" w:type="dxa"/>
            <w:vMerge w:val="restart"/>
            <w:vAlign w:val="center"/>
          </w:tcPr>
          <w:p w:rsidR="008F45A6" w:rsidRPr="00AE2063" w:rsidRDefault="008F45A6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953" w:type="dxa"/>
          </w:tcPr>
          <w:p w:rsidR="008F45A6" w:rsidRDefault="008F45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Неалагізмы.</w:t>
            </w:r>
          </w:p>
          <w:p w:rsidR="008F45A6" w:rsidRDefault="008F45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§30, практ. 227 і 228 (вусна)</w:t>
            </w:r>
          </w:p>
        </w:tc>
        <w:tc>
          <w:tcPr>
            <w:tcW w:w="3828" w:type="dxa"/>
          </w:tcPr>
          <w:p w:rsidR="008F45A6" w:rsidRDefault="008F45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С. 113, </w:t>
            </w:r>
          </w:p>
          <w:p w:rsidR="008F45A6" w:rsidRDefault="008F45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230</w:t>
            </w:r>
          </w:p>
        </w:tc>
        <w:tc>
          <w:tcPr>
            <w:tcW w:w="2748" w:type="dxa"/>
          </w:tcPr>
          <w:p w:rsidR="008F45A6" w:rsidRDefault="008F45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06.05.2020</w:t>
            </w:r>
          </w:p>
        </w:tc>
      </w:tr>
      <w:tr w:rsidR="008F45A6" w:rsidRPr="00AE2063" w:rsidTr="00BB7C25">
        <w:tc>
          <w:tcPr>
            <w:tcW w:w="2660" w:type="dxa"/>
            <w:vMerge/>
            <w:vAlign w:val="center"/>
          </w:tcPr>
          <w:p w:rsidR="008F45A6" w:rsidRPr="00AE2063" w:rsidRDefault="008F45A6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45A6" w:rsidRDefault="008F45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Запазычаныя словы.</w:t>
            </w:r>
          </w:p>
          <w:p w:rsidR="008F45A6" w:rsidRDefault="008F45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§31, практ. 232, 235</w:t>
            </w:r>
          </w:p>
        </w:tc>
        <w:tc>
          <w:tcPr>
            <w:tcW w:w="3828" w:type="dxa"/>
          </w:tcPr>
          <w:p w:rsidR="008F45A6" w:rsidRDefault="008F45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118, практ.238</w:t>
            </w:r>
          </w:p>
        </w:tc>
        <w:tc>
          <w:tcPr>
            <w:tcW w:w="2748" w:type="dxa"/>
          </w:tcPr>
          <w:p w:rsidR="008F45A6" w:rsidRDefault="008F45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11.05.2020</w:t>
            </w:r>
          </w:p>
        </w:tc>
      </w:tr>
      <w:tr w:rsidR="008F45A6" w:rsidRPr="00AE2063" w:rsidTr="00BB7C25">
        <w:tc>
          <w:tcPr>
            <w:tcW w:w="2660" w:type="dxa"/>
            <w:vAlign w:val="center"/>
          </w:tcPr>
          <w:p w:rsidR="008F45A6" w:rsidRPr="00AE2063" w:rsidRDefault="008F45A6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953" w:type="dxa"/>
          </w:tcPr>
          <w:p w:rsidR="008F45A6" w:rsidRDefault="008F45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Уладзімір Караткевіч.</w:t>
            </w:r>
          </w:p>
          <w:p w:rsidR="008F45A6" w:rsidRDefault="008F45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“Былі ў мяне мядзведзі”</w:t>
            </w:r>
          </w:p>
        </w:tc>
        <w:tc>
          <w:tcPr>
            <w:tcW w:w="3828" w:type="dxa"/>
          </w:tcPr>
          <w:p w:rsidR="008F45A6" w:rsidRDefault="008F45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117 – 123,  падрыхтаваць пераказ эпізодаў пра развітанне Сяргея з Бурыкам</w:t>
            </w:r>
          </w:p>
        </w:tc>
        <w:tc>
          <w:tcPr>
            <w:tcW w:w="2748" w:type="dxa"/>
          </w:tcPr>
          <w:p w:rsidR="008F45A6" w:rsidRDefault="008F45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11.05.2020</w:t>
            </w:r>
          </w:p>
        </w:tc>
      </w:tr>
      <w:bookmarkEnd w:id="0"/>
      <w:tr w:rsidR="00EF5BFF" w:rsidRPr="00AE2063" w:rsidTr="00A5445D">
        <w:tc>
          <w:tcPr>
            <w:tcW w:w="2660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3" w:type="dxa"/>
            <w:vAlign w:val="center"/>
          </w:tcPr>
          <w:p w:rsidR="00EF5BFF" w:rsidRPr="00AE2063" w:rsidRDefault="006453E8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37">
              <w:rPr>
                <w:rFonts w:ascii="Times New Roman" w:hAnsi="Times New Roman" w:cs="Times New Roman"/>
                <w:sz w:val="28"/>
              </w:rPr>
              <w:t>Параграф 18-20</w:t>
            </w:r>
          </w:p>
        </w:tc>
        <w:tc>
          <w:tcPr>
            <w:tcW w:w="3828" w:type="dxa"/>
            <w:vAlign w:val="center"/>
          </w:tcPr>
          <w:p w:rsidR="006453E8" w:rsidRDefault="006453E8" w:rsidP="00A5445D">
            <w:pPr>
              <w:rPr>
                <w:rFonts w:ascii="Times New Roman" w:hAnsi="Times New Roman" w:cs="Times New Roman"/>
                <w:sz w:val="28"/>
              </w:rPr>
            </w:pPr>
            <w:r w:rsidRPr="00364137">
              <w:rPr>
                <w:rFonts w:ascii="Times New Roman" w:hAnsi="Times New Roman" w:cs="Times New Roman"/>
                <w:sz w:val="28"/>
              </w:rPr>
              <w:t>упр. 182, 188,200,201</w:t>
            </w:r>
            <w:r>
              <w:rPr>
                <w:rFonts w:ascii="Times New Roman" w:hAnsi="Times New Roman" w:cs="Times New Roman"/>
                <w:sz w:val="28"/>
              </w:rPr>
              <w:t xml:space="preserve"> (письменно)</w:t>
            </w:r>
          </w:p>
          <w:p w:rsidR="00EF5BFF" w:rsidRPr="00AE2063" w:rsidRDefault="006453E8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37">
              <w:rPr>
                <w:rFonts w:ascii="Times New Roman" w:hAnsi="Times New Roman" w:cs="Times New Roman"/>
                <w:sz w:val="28"/>
              </w:rPr>
              <w:t>упр.184,192, 199, 203 (устно)</w:t>
            </w:r>
          </w:p>
        </w:tc>
        <w:tc>
          <w:tcPr>
            <w:tcW w:w="2748" w:type="dxa"/>
            <w:vAlign w:val="center"/>
          </w:tcPr>
          <w:p w:rsidR="00EF5BFF" w:rsidRPr="00AE2063" w:rsidRDefault="006453E8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EF5BFF" w:rsidRPr="00AE2063" w:rsidTr="006453E8">
        <w:trPr>
          <w:trHeight w:val="283"/>
        </w:trPr>
        <w:tc>
          <w:tcPr>
            <w:tcW w:w="2660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953" w:type="dxa"/>
            <w:vAlign w:val="center"/>
          </w:tcPr>
          <w:p w:rsidR="00EF5BFF" w:rsidRPr="00AE2063" w:rsidRDefault="006453E8" w:rsidP="006453E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37">
              <w:rPr>
                <w:rFonts w:ascii="Times New Roman" w:hAnsi="Times New Roman" w:cs="Times New Roman"/>
                <w:sz w:val="28"/>
              </w:rPr>
              <w:t>Л.Н.Толстой</w:t>
            </w:r>
            <w:proofErr w:type="spellEnd"/>
            <w:r w:rsidRPr="00364137">
              <w:rPr>
                <w:rFonts w:ascii="Times New Roman" w:hAnsi="Times New Roman" w:cs="Times New Roman"/>
                <w:sz w:val="28"/>
              </w:rPr>
              <w:t xml:space="preserve"> «Кавказский пленник»</w:t>
            </w:r>
          </w:p>
        </w:tc>
        <w:tc>
          <w:tcPr>
            <w:tcW w:w="3828" w:type="dxa"/>
            <w:vAlign w:val="center"/>
          </w:tcPr>
          <w:p w:rsidR="00EF5BFF" w:rsidRPr="00AE2063" w:rsidRDefault="006453E8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37">
              <w:rPr>
                <w:rFonts w:ascii="Times New Roman" w:hAnsi="Times New Roman" w:cs="Times New Roman"/>
                <w:sz w:val="28"/>
              </w:rPr>
              <w:t>прочитать</w:t>
            </w:r>
          </w:p>
        </w:tc>
        <w:tc>
          <w:tcPr>
            <w:tcW w:w="2748" w:type="dxa"/>
            <w:vAlign w:val="center"/>
          </w:tcPr>
          <w:p w:rsidR="00EF5BFF" w:rsidRPr="00AE2063" w:rsidRDefault="00EF5BFF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28" w:rsidRPr="00AE2063" w:rsidTr="001E0D5D">
        <w:tc>
          <w:tcPr>
            <w:tcW w:w="2660" w:type="dxa"/>
            <w:vAlign w:val="center"/>
          </w:tcPr>
          <w:p w:rsidR="001E7F28" w:rsidRPr="00AE2063" w:rsidRDefault="001E7F28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53" w:type="dxa"/>
          </w:tcPr>
          <w:p w:rsidR="001E7F28" w:rsidRDefault="001E7F28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мир для тебя и для меня.</w:t>
            </w:r>
          </w:p>
          <w:p w:rsidR="001E7F28" w:rsidRPr="00765F1E" w:rsidRDefault="001E7F28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С.90-92, упр. 1а,1b,1с, 2а,2b, 3,4а,4с,5, 6а,6b,6с,6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65F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F28" w:rsidRDefault="001E7F28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5F1E">
              <w:rPr>
                <w:rFonts w:ascii="Times New Roman" w:hAnsi="Times New Roman" w:cs="Times New Roman"/>
                <w:sz w:val="28"/>
                <w:szCs w:val="28"/>
              </w:rPr>
              <w:t>. 92-95,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,2а,2b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F28" w:rsidRPr="00765F1E" w:rsidRDefault="001E7F28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2C49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мал.)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C4942">
              <w:rPr>
                <w:rFonts w:ascii="Times New Roman" w:hAnsi="Times New Roman" w:cs="Times New Roman"/>
                <w:sz w:val="28"/>
                <w:szCs w:val="28"/>
              </w:rPr>
              <w:t xml:space="preserve">.81-87,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</w:t>
            </w:r>
            <w:r w:rsidRPr="002C4942">
              <w:rPr>
                <w:rFonts w:ascii="Times New Roman" w:hAnsi="Times New Roman" w:cs="Times New Roman"/>
                <w:sz w:val="28"/>
                <w:szCs w:val="28"/>
              </w:rPr>
              <w:t>.7,8,9</w:t>
            </w:r>
          </w:p>
        </w:tc>
        <w:tc>
          <w:tcPr>
            <w:tcW w:w="3828" w:type="dxa"/>
          </w:tcPr>
          <w:p w:rsidR="001E7F28" w:rsidRDefault="001E7F28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Pr="00765F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65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5F1E">
              <w:rPr>
                <w:rFonts w:ascii="Times New Roman" w:hAnsi="Times New Roman" w:cs="Times New Roman"/>
                <w:sz w:val="28"/>
                <w:szCs w:val="28"/>
              </w:rPr>
              <w:t>.92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7F28" w:rsidRPr="00765F1E" w:rsidRDefault="001E7F28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С.95-96, упр.1,2 (проект)</w:t>
            </w:r>
          </w:p>
        </w:tc>
        <w:tc>
          <w:tcPr>
            <w:tcW w:w="2748" w:type="dxa"/>
          </w:tcPr>
          <w:p w:rsidR="001E7F28" w:rsidRPr="00765F1E" w:rsidRDefault="001E7F28" w:rsidP="00E75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</w:t>
            </w:r>
          </w:p>
        </w:tc>
      </w:tr>
      <w:tr w:rsidR="00EF5BFF" w:rsidRPr="00AE2063" w:rsidTr="00A5445D">
        <w:tc>
          <w:tcPr>
            <w:tcW w:w="2660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3" w:type="dxa"/>
            <w:vAlign w:val="center"/>
          </w:tcPr>
          <w:p w:rsidR="00EF5BFF" w:rsidRPr="00B1499C" w:rsidRDefault="00F15BA3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</w:t>
            </w:r>
          </w:p>
        </w:tc>
        <w:tc>
          <w:tcPr>
            <w:tcW w:w="3828" w:type="dxa"/>
            <w:vAlign w:val="center"/>
          </w:tcPr>
          <w:p w:rsidR="00EF5BFF" w:rsidRDefault="00F15BA3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№387–399, 400–408</w:t>
            </w:r>
          </w:p>
          <w:p w:rsidR="00F15BA3" w:rsidRPr="00B1499C" w:rsidRDefault="00F15BA3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150 №1–10</w:t>
            </w:r>
          </w:p>
        </w:tc>
        <w:tc>
          <w:tcPr>
            <w:tcW w:w="2748" w:type="dxa"/>
            <w:vAlign w:val="center"/>
          </w:tcPr>
          <w:p w:rsidR="00EF5BFF" w:rsidRPr="00F15BA3" w:rsidRDefault="00F15BA3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FB6EAA" w:rsidRPr="00AE2063" w:rsidTr="00B549C0">
        <w:tc>
          <w:tcPr>
            <w:tcW w:w="2660" w:type="dxa"/>
            <w:vAlign w:val="center"/>
          </w:tcPr>
          <w:p w:rsidR="00FB6EAA" w:rsidRPr="00AE2063" w:rsidRDefault="00FB6EAA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5953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1.Рабовладение в Риме.</w:t>
            </w:r>
          </w:p>
          <w:p w:rsidR="00FB6EAA" w:rsidRPr="008037D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Падение Римской республики и создание империи</w:t>
            </w:r>
          </w:p>
        </w:tc>
        <w:tc>
          <w:tcPr>
            <w:tcW w:w="3828" w:type="dxa"/>
          </w:tcPr>
          <w:p w:rsidR="00FB6EAA" w:rsidRPr="008037D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параграфы 22,23  в рабочей тетради</w:t>
            </w:r>
          </w:p>
        </w:tc>
        <w:tc>
          <w:tcPr>
            <w:tcW w:w="2748" w:type="dxa"/>
          </w:tcPr>
          <w:p w:rsidR="00FB6EAA" w:rsidRPr="008037D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010981" w:rsidRPr="00AE2063" w:rsidTr="00CA67CC">
        <w:tc>
          <w:tcPr>
            <w:tcW w:w="2660" w:type="dxa"/>
            <w:vAlign w:val="center"/>
          </w:tcPr>
          <w:p w:rsidR="00010981" w:rsidRPr="00AE2063" w:rsidRDefault="00010981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Человек и мир</w:t>
            </w:r>
          </w:p>
        </w:tc>
        <w:tc>
          <w:tcPr>
            <w:tcW w:w="5953" w:type="dxa"/>
          </w:tcPr>
          <w:p w:rsidR="00010981" w:rsidRPr="00010981" w:rsidRDefault="000109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10981">
              <w:rPr>
                <w:rFonts w:ascii="Times New Roman" w:hAnsi="Times New Roman" w:cs="Times New Roman"/>
                <w:sz w:val="28"/>
              </w:rPr>
              <w:t>Параграф 29</w:t>
            </w:r>
          </w:p>
        </w:tc>
        <w:tc>
          <w:tcPr>
            <w:tcW w:w="3828" w:type="dxa"/>
          </w:tcPr>
          <w:p w:rsidR="00010981" w:rsidRPr="00010981" w:rsidRDefault="000109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10981">
              <w:rPr>
                <w:rFonts w:ascii="Times New Roman" w:hAnsi="Times New Roman" w:cs="Times New Roman"/>
                <w:sz w:val="28"/>
              </w:rPr>
              <w:t>Параграф 29 прочитать и ответить на вопросы в конце параграфа письменно</w:t>
            </w:r>
          </w:p>
        </w:tc>
        <w:tc>
          <w:tcPr>
            <w:tcW w:w="2748" w:type="dxa"/>
          </w:tcPr>
          <w:p w:rsidR="00010981" w:rsidRPr="00010981" w:rsidRDefault="000109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10981">
              <w:rPr>
                <w:rFonts w:ascii="Times New Roman" w:hAnsi="Times New Roman" w:cs="Times New Roman"/>
                <w:sz w:val="28"/>
              </w:rPr>
              <w:t>До 07.05.2020</w:t>
            </w:r>
          </w:p>
        </w:tc>
      </w:tr>
    </w:tbl>
    <w:p w:rsidR="00EF5BFF" w:rsidRDefault="00EF5BFF" w:rsidP="00EF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FF" w:rsidRPr="00EF5BFF" w:rsidRDefault="00EF5BFF" w:rsidP="00325BD9">
      <w:pPr>
        <w:rPr>
          <w:rFonts w:ascii="Times New Roman" w:hAnsi="Times New Roman" w:cs="Times New Roman"/>
          <w:b/>
          <w:sz w:val="28"/>
          <w:szCs w:val="28"/>
        </w:rPr>
      </w:pPr>
    </w:p>
    <w:sectPr w:rsidR="00EF5BFF" w:rsidRPr="00EF5BFF" w:rsidSect="00AE206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7A2"/>
    <w:multiLevelType w:val="hybridMultilevel"/>
    <w:tmpl w:val="E0FA8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10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10981"/>
    <w:rsid w:val="000858FE"/>
    <w:rsid w:val="000B030D"/>
    <w:rsid w:val="00197D41"/>
    <w:rsid w:val="001E7F28"/>
    <w:rsid w:val="00307B4C"/>
    <w:rsid w:val="00325BD9"/>
    <w:rsid w:val="00364CE2"/>
    <w:rsid w:val="003E16BF"/>
    <w:rsid w:val="00563B6A"/>
    <w:rsid w:val="005A0F22"/>
    <w:rsid w:val="005B6D24"/>
    <w:rsid w:val="006232B2"/>
    <w:rsid w:val="00625301"/>
    <w:rsid w:val="006453E8"/>
    <w:rsid w:val="006D3599"/>
    <w:rsid w:val="00841C4C"/>
    <w:rsid w:val="008803FE"/>
    <w:rsid w:val="0088127E"/>
    <w:rsid w:val="008F45A6"/>
    <w:rsid w:val="00927A71"/>
    <w:rsid w:val="00944E95"/>
    <w:rsid w:val="00A04643"/>
    <w:rsid w:val="00A0723C"/>
    <w:rsid w:val="00A43BAE"/>
    <w:rsid w:val="00A5445D"/>
    <w:rsid w:val="00AC26F9"/>
    <w:rsid w:val="00AE2063"/>
    <w:rsid w:val="00B1499C"/>
    <w:rsid w:val="00CF7F57"/>
    <w:rsid w:val="00D10BEC"/>
    <w:rsid w:val="00D10E81"/>
    <w:rsid w:val="00D45586"/>
    <w:rsid w:val="00DD3EC6"/>
    <w:rsid w:val="00EA0C1A"/>
    <w:rsid w:val="00EF5BFF"/>
    <w:rsid w:val="00F15BA3"/>
    <w:rsid w:val="00F369C4"/>
    <w:rsid w:val="00F40FA9"/>
    <w:rsid w:val="00F462BA"/>
    <w:rsid w:val="00F76603"/>
    <w:rsid w:val="00FB3060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F073-7971-49FF-8B14-15CB6A83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Golovach</dc:creator>
  <cp:lastModifiedBy>Pavel Golovach</cp:lastModifiedBy>
  <cp:revision>16</cp:revision>
  <dcterms:created xsi:type="dcterms:W3CDTF">2020-05-04T06:52:00Z</dcterms:created>
  <dcterms:modified xsi:type="dcterms:W3CDTF">2020-05-04T12:49:00Z</dcterms:modified>
</cp:coreProperties>
</file>