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579"/>
        <w:gridCol w:w="6242"/>
        <w:gridCol w:w="3717"/>
        <w:gridCol w:w="2651"/>
      </w:tblGrid>
      <w:tr w:rsidR="00927A71" w:rsidRPr="00AE2063" w:rsidTr="00F7159B">
        <w:tc>
          <w:tcPr>
            <w:tcW w:w="2579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2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717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1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A75328" w:rsidRPr="00AE2063" w:rsidTr="00F7159B">
        <w:tc>
          <w:tcPr>
            <w:tcW w:w="2579" w:type="dxa"/>
            <w:vMerge w:val="restart"/>
            <w:vAlign w:val="center"/>
          </w:tcPr>
          <w:p w:rsidR="00A75328" w:rsidRPr="00AE2063" w:rsidRDefault="00A7532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42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Падпарадкавальныя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42. Пр. 297,298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выпісаць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сказы), 299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вусна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7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С.200-201, пр. 300</w:t>
            </w:r>
          </w:p>
        </w:tc>
        <w:tc>
          <w:tcPr>
            <w:tcW w:w="2651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A75328" w:rsidRPr="00AE2063" w:rsidTr="00F7159B">
        <w:tc>
          <w:tcPr>
            <w:tcW w:w="2579" w:type="dxa"/>
            <w:vMerge/>
            <w:vAlign w:val="center"/>
          </w:tcPr>
          <w:p w:rsidR="00A75328" w:rsidRPr="00AE2063" w:rsidRDefault="00A7532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Марфемны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Падагульненне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тэме</w:t>
            </w:r>
            <w:proofErr w:type="spellEnd"/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Пр. 302, 303. С. 207-208, пр. 306</w:t>
            </w:r>
          </w:p>
        </w:tc>
        <w:tc>
          <w:tcPr>
            <w:tcW w:w="3717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С.205-208, пр. 305, 307</w:t>
            </w:r>
          </w:p>
        </w:tc>
        <w:tc>
          <w:tcPr>
            <w:tcW w:w="2651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A75328" w:rsidRPr="00AE2063" w:rsidTr="00F7159B">
        <w:tc>
          <w:tcPr>
            <w:tcW w:w="2579" w:type="dxa"/>
            <w:vAlign w:val="center"/>
          </w:tcPr>
          <w:p w:rsidR="00A75328" w:rsidRPr="00AE2063" w:rsidRDefault="00A7532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42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Караткевіч</w:t>
            </w:r>
            <w:proofErr w:type="spellEnd"/>
          </w:p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белымі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крыламі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7" w:type="dxa"/>
          </w:tcPr>
          <w:p w:rsidR="00A75328" w:rsidRPr="00334DD9" w:rsidRDefault="00A75328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С.172-199,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адказы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A75328" w:rsidRPr="00334DD9" w:rsidRDefault="00A75328" w:rsidP="00A7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FB7330" w:rsidRPr="00AE2063" w:rsidTr="00F7159B">
        <w:tc>
          <w:tcPr>
            <w:tcW w:w="2579" w:type="dxa"/>
            <w:vAlign w:val="center"/>
          </w:tcPr>
          <w:p w:rsidR="00FB7330" w:rsidRPr="00AE2063" w:rsidRDefault="00FB7330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42" w:type="dxa"/>
            <w:vAlign w:val="center"/>
          </w:tcPr>
          <w:p w:rsidR="00FB7330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Союз как часть речи. Разряды союзов.</w:t>
            </w:r>
          </w:p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Правописание союзов</w:t>
            </w:r>
          </w:p>
        </w:tc>
        <w:tc>
          <w:tcPr>
            <w:tcW w:w="3717" w:type="dxa"/>
            <w:vAlign w:val="center"/>
          </w:tcPr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57-58</w:t>
            </w:r>
          </w:p>
          <w:p w:rsidR="00FB7330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Упр.450,452,457</w:t>
            </w:r>
          </w:p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Разобрать таблицу в упр.453 и устно упр.454, 456</w:t>
            </w:r>
          </w:p>
        </w:tc>
        <w:tc>
          <w:tcPr>
            <w:tcW w:w="2651" w:type="dxa"/>
            <w:vAlign w:val="center"/>
          </w:tcPr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tr w:rsidR="00FB7330" w:rsidRPr="00AE2063" w:rsidTr="00F7159B">
        <w:trPr>
          <w:trHeight w:val="283"/>
        </w:trPr>
        <w:tc>
          <w:tcPr>
            <w:tcW w:w="2579" w:type="dxa"/>
            <w:vAlign w:val="center"/>
          </w:tcPr>
          <w:p w:rsidR="00FB7330" w:rsidRPr="00AE2063" w:rsidRDefault="00FB7330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42" w:type="dxa"/>
            <w:vAlign w:val="center"/>
          </w:tcPr>
          <w:p w:rsidR="00FB7330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Антуан де Сент-Экзюпери </w:t>
            </w:r>
          </w:p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“Маленький принц” (прочитать до конца)</w:t>
            </w:r>
          </w:p>
        </w:tc>
        <w:tc>
          <w:tcPr>
            <w:tcW w:w="3717" w:type="dxa"/>
            <w:vAlign w:val="center"/>
          </w:tcPr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Сочинение “Уроки Маленького принца” (В основе работы ответы на опросы 3,5 на с.234 учебника </w:t>
            </w:r>
            <w:r w:rsidRPr="00BC43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651" w:type="dxa"/>
            <w:vAlign w:val="center"/>
          </w:tcPr>
          <w:p w:rsidR="00FB7330" w:rsidRPr="00275C68" w:rsidRDefault="00FB7330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bookmarkEnd w:id="0"/>
      <w:tr w:rsidR="00B100F2" w:rsidRPr="00AE2063" w:rsidTr="00F7159B">
        <w:tc>
          <w:tcPr>
            <w:tcW w:w="2579" w:type="dxa"/>
            <w:vMerge w:val="restart"/>
            <w:vAlign w:val="center"/>
          </w:tcPr>
          <w:p w:rsidR="00B100F2" w:rsidRPr="00AE2063" w:rsidRDefault="00B100F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42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Беларуси. </w:t>
            </w:r>
          </w:p>
          <w:p w:rsidR="00B100F2" w:rsidRPr="002C494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.238 (</w:t>
            </w:r>
            <w:proofErr w:type="spell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7" w:type="dxa"/>
          </w:tcPr>
          <w:p w:rsidR="00B100F2" w:rsidRPr="006F3934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. 239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B100F2" w:rsidRPr="003D033B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B100F2" w:rsidRPr="00AE2063" w:rsidTr="00F7159B">
        <w:tc>
          <w:tcPr>
            <w:tcW w:w="2579" w:type="dxa"/>
            <w:vMerge/>
            <w:vAlign w:val="center"/>
          </w:tcPr>
          <w:p w:rsidR="00B100F2" w:rsidRPr="00AE2063" w:rsidRDefault="00B100F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иностранного языка</w:t>
            </w:r>
          </w:p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с. 240-241</w:t>
            </w:r>
          </w:p>
        </w:tc>
        <w:tc>
          <w:tcPr>
            <w:tcW w:w="3717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3D033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с.242-243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 05.2020</w:t>
            </w:r>
          </w:p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F2" w:rsidRPr="00AE2063" w:rsidTr="00F7159B">
        <w:tc>
          <w:tcPr>
            <w:tcW w:w="2579" w:type="dxa"/>
            <w:vMerge/>
            <w:vAlign w:val="center"/>
          </w:tcPr>
          <w:p w:rsidR="00B100F2" w:rsidRPr="00AE2063" w:rsidRDefault="00B100F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литература.</w:t>
            </w:r>
          </w:p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 2а,b,c,d, с. 244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>-246</w:t>
            </w:r>
          </w:p>
        </w:tc>
        <w:tc>
          <w:tcPr>
            <w:tcW w:w="3717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.246-247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1" w:type="dxa"/>
          </w:tcPr>
          <w:p w:rsidR="00B100F2" w:rsidRDefault="00B100F2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7159B" w:rsidRPr="00AE2063" w:rsidTr="00982088">
        <w:tc>
          <w:tcPr>
            <w:tcW w:w="2579" w:type="dxa"/>
            <w:vMerge w:val="restart"/>
            <w:vAlign w:val="center"/>
          </w:tcPr>
          <w:p w:rsidR="00F7159B" w:rsidRPr="00AE2063" w:rsidRDefault="00F715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42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</w:t>
            </w:r>
            <w:proofErr w:type="gramStart"/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параллельными</w:t>
            </w:r>
            <w:proofErr w:type="gramEnd"/>
            <w:r w:rsidRPr="00D60C21">
              <w:rPr>
                <w:rFonts w:ascii="Times New Roman" w:hAnsi="Times New Roman" w:cs="Times New Roman"/>
                <w:sz w:val="26"/>
                <w:szCs w:val="26"/>
              </w:rPr>
              <w:t xml:space="preserve"> прямыми</w:t>
            </w:r>
          </w:p>
        </w:tc>
        <w:tc>
          <w:tcPr>
            <w:tcW w:w="3717" w:type="dxa"/>
          </w:tcPr>
          <w:p w:rsidR="00F7159B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Гл.4, §26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247,249, 251</w:t>
            </w:r>
          </w:p>
        </w:tc>
        <w:tc>
          <w:tcPr>
            <w:tcW w:w="2651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F7159B" w:rsidRPr="00AE2063" w:rsidTr="00982088">
        <w:tc>
          <w:tcPr>
            <w:tcW w:w="2579" w:type="dxa"/>
            <w:vMerge/>
            <w:vAlign w:val="center"/>
          </w:tcPr>
          <w:p w:rsidR="00F7159B" w:rsidRPr="00AE2063" w:rsidRDefault="00F715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 изученного материала по теме «Сумма углов треугольника»</w:t>
            </w:r>
          </w:p>
        </w:tc>
        <w:tc>
          <w:tcPr>
            <w:tcW w:w="3717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Гл.4, §19-26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651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F7159B" w:rsidRPr="00AE2063" w:rsidTr="00982088">
        <w:tc>
          <w:tcPr>
            <w:tcW w:w="2579" w:type="dxa"/>
            <w:vMerge/>
            <w:vAlign w:val="center"/>
          </w:tcPr>
          <w:p w:rsidR="00F7159B" w:rsidRPr="00AE2063" w:rsidRDefault="00F715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4 «Сумма углов треугольника»</w:t>
            </w:r>
          </w:p>
        </w:tc>
        <w:tc>
          <w:tcPr>
            <w:tcW w:w="3717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59B" w:rsidRPr="00AE2063" w:rsidTr="00982088">
        <w:tc>
          <w:tcPr>
            <w:tcW w:w="2579" w:type="dxa"/>
            <w:vMerge/>
            <w:vAlign w:val="center"/>
          </w:tcPr>
          <w:p w:rsidR="00F7159B" w:rsidRPr="00AE2063" w:rsidRDefault="00F715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Анализ выполнения контрольной работы</w:t>
            </w:r>
          </w:p>
        </w:tc>
        <w:tc>
          <w:tcPr>
            <w:tcW w:w="3717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F7159B" w:rsidRPr="00AE2063" w:rsidTr="00982088">
        <w:tc>
          <w:tcPr>
            <w:tcW w:w="2579" w:type="dxa"/>
            <w:vMerge/>
            <w:vAlign w:val="center"/>
          </w:tcPr>
          <w:p w:rsidR="00F7159B" w:rsidRPr="00AE2063" w:rsidRDefault="00F715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О задачах на построение</w:t>
            </w:r>
          </w:p>
        </w:tc>
        <w:tc>
          <w:tcPr>
            <w:tcW w:w="3717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F7159B" w:rsidRPr="00D60C21" w:rsidRDefault="00F7159B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1F6E84" w:rsidRPr="00AE2063" w:rsidTr="00F7159B">
        <w:tc>
          <w:tcPr>
            <w:tcW w:w="2579" w:type="dxa"/>
            <w:vAlign w:val="center"/>
          </w:tcPr>
          <w:p w:rsidR="001F6E84" w:rsidRPr="00B3054A" w:rsidRDefault="001F6E84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42" w:type="dxa"/>
          </w:tcPr>
          <w:p w:rsidR="001F6E84" w:rsidRDefault="001F6E84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Операции над объектами векторного изображения.</w:t>
            </w:r>
          </w:p>
          <w:p w:rsidR="001F6E84" w:rsidRPr="00B1764C" w:rsidRDefault="001F6E84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пример 25.3, 25.7</w:t>
            </w:r>
            <w:r w:rsidRPr="00B1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1764C">
                <w:rPr>
                  <w:rStyle w:val="a4"/>
                  <w:sz w:val="28"/>
                  <w:szCs w:val="28"/>
                </w:rPr>
                <w:t>https://www.youtube.com/watch?v=N_gTR3wjcOY</w:t>
              </w:r>
            </w:hyperlink>
          </w:p>
        </w:tc>
        <w:tc>
          <w:tcPr>
            <w:tcW w:w="3717" w:type="dxa"/>
          </w:tcPr>
          <w:p w:rsidR="001F6E84" w:rsidRPr="007D33ED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выслать только его на </w:t>
            </w:r>
            <w:proofErr w:type="spellStart"/>
            <w:r w:rsidRPr="0051495D">
              <w:rPr>
                <w:rFonts w:ascii="Times New Roman" w:hAnsi="Times New Roman" w:cs="Times New Roman"/>
                <w:i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651" w:type="dxa"/>
          </w:tcPr>
          <w:p w:rsidR="001F6E84" w:rsidRPr="007D33ED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B6EAA" w:rsidRPr="00AE2063" w:rsidTr="00F7159B">
        <w:tc>
          <w:tcPr>
            <w:tcW w:w="2579" w:type="dxa"/>
            <w:vAlign w:val="center"/>
          </w:tcPr>
          <w:p w:rsidR="00FB6EAA" w:rsidRPr="00B3054A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42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1.Социально-экономическое развитие в первой половине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FB6EAA" w:rsidRPr="006335C2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2.Образовние, наука и общественно-политическая мысль  </w:t>
            </w:r>
          </w:p>
          <w:p w:rsidR="00FB6EAA" w:rsidRPr="00E75573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22, разобрать, выполнить зад.1,3 (с. 153)  письменно </w:t>
            </w:r>
          </w:p>
          <w:p w:rsidR="00FB6EAA" w:rsidRPr="00AB72FE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 разобрать, составить схему « Учебные заведения на территории Беларуси»</w:t>
            </w:r>
          </w:p>
        </w:tc>
        <w:tc>
          <w:tcPr>
            <w:tcW w:w="2651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034825" w:rsidRPr="00AE2063" w:rsidTr="00F7159B">
        <w:tc>
          <w:tcPr>
            <w:tcW w:w="2579" w:type="dxa"/>
            <w:vAlign w:val="center"/>
          </w:tcPr>
          <w:p w:rsidR="00034825" w:rsidRPr="00B3054A" w:rsidRDefault="00034825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42" w:type="dxa"/>
          </w:tcPr>
          <w:p w:rsidR="00034825" w:rsidRDefault="00034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28</w:t>
            </w:r>
          </w:p>
        </w:tc>
        <w:tc>
          <w:tcPr>
            <w:tcW w:w="3717" w:type="dxa"/>
          </w:tcPr>
          <w:p w:rsidR="00034825" w:rsidRDefault="00034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Параграф 28, ответить на вопросы в конце параграфа письменно. </w:t>
            </w:r>
          </w:p>
          <w:p w:rsidR="00034825" w:rsidRDefault="00034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(По желанию контурная карта стр.37 или 38)  </w:t>
            </w:r>
          </w:p>
        </w:tc>
        <w:tc>
          <w:tcPr>
            <w:tcW w:w="2651" w:type="dxa"/>
          </w:tcPr>
          <w:p w:rsidR="00034825" w:rsidRDefault="00034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927A71" w:rsidRPr="00AE2063" w:rsidTr="00F7159B">
        <w:tc>
          <w:tcPr>
            <w:tcW w:w="2579" w:type="dxa"/>
            <w:vAlign w:val="center"/>
          </w:tcPr>
          <w:p w:rsidR="00927A71" w:rsidRPr="00B3054A" w:rsidRDefault="00927A7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42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84" w:rsidRPr="00AE2063" w:rsidTr="00F7159B">
        <w:tc>
          <w:tcPr>
            <w:tcW w:w="2579" w:type="dxa"/>
            <w:vAlign w:val="center"/>
          </w:tcPr>
          <w:p w:rsidR="001F6E84" w:rsidRPr="00B3054A" w:rsidRDefault="001F6E84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2" w:type="dxa"/>
          </w:tcPr>
          <w:p w:rsidR="001F6E84" w:rsidRPr="00D14E62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Изучение § 37 и § 38</w:t>
            </w:r>
          </w:p>
          <w:p w:rsidR="001F6E84" w:rsidRPr="00D14E62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D1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1F6E84" w:rsidRPr="00D14E62" w:rsidRDefault="00FB7330" w:rsidP="00D153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6E84" w:rsidRPr="00D14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https://clck.ru/NHaZ8</w:t>
              </w:r>
            </w:hyperlink>
          </w:p>
          <w:p w:rsidR="001F6E84" w:rsidRPr="00D14E62" w:rsidRDefault="001F6E84" w:rsidP="00D153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1F6E84" w:rsidRPr="00D14E62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</w:p>
          <w:p w:rsidR="001F6E84" w:rsidRPr="00D14E62" w:rsidRDefault="00FB7330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F6E84" w:rsidRPr="00D14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https://clck.ru/NHaZY</w:t>
              </w:r>
            </w:hyperlink>
          </w:p>
          <w:p w:rsidR="001F6E84" w:rsidRPr="00D14E62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37 и § 38.  Решить упр.18 (1,2), 19(1,3) в тетрадь и выслать на </w:t>
            </w:r>
            <w:proofErr w:type="spellStart"/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651" w:type="dxa"/>
          </w:tcPr>
          <w:p w:rsidR="001F6E84" w:rsidRPr="007D33ED" w:rsidRDefault="001F6E84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04643" w:rsidRPr="00AE2063" w:rsidTr="00F7159B">
        <w:tc>
          <w:tcPr>
            <w:tcW w:w="2579" w:type="dxa"/>
            <w:vAlign w:val="center"/>
          </w:tcPr>
          <w:p w:rsidR="00A04643" w:rsidRPr="00B3054A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2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воды: взаимодействие с металлами, оксидами металлов. Основания. Индикатор фенолфталеин.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Основные правила обращения со щелочами.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§26, стр. 165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Зад. 1-3 (устно)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§26,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5, 6, 7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можно сделать домашний эксперимент на стр. 166 (фото или видео!) или составить красочную схему «Я теперь знаю, что 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основания!».</w:t>
            </w:r>
          </w:p>
        </w:tc>
        <w:tc>
          <w:tcPr>
            <w:tcW w:w="2651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C87C6C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34825"/>
    <w:rsid w:val="000858FE"/>
    <w:rsid w:val="000B030D"/>
    <w:rsid w:val="00197D41"/>
    <w:rsid w:val="001F6E84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75328"/>
    <w:rsid w:val="00AC26F9"/>
    <w:rsid w:val="00AE2063"/>
    <w:rsid w:val="00B100F2"/>
    <w:rsid w:val="00B1499C"/>
    <w:rsid w:val="00C87C6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159B"/>
    <w:rsid w:val="00F76603"/>
    <w:rsid w:val="00FB3060"/>
    <w:rsid w:val="00FB6EAA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HaZ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_gTR3wjc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NH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51A8-F827-4FD2-98AB-42D4075E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18</cp:revision>
  <dcterms:created xsi:type="dcterms:W3CDTF">2020-05-04T06:52:00Z</dcterms:created>
  <dcterms:modified xsi:type="dcterms:W3CDTF">2020-05-05T12:49:00Z</dcterms:modified>
</cp:coreProperties>
</file>